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79347E" w:rsidRDefault="0079347E" w:rsidP="0079347E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 di inizio della rilevazione:</w:t>
      </w:r>
      <w:r>
        <w:rPr>
          <w:rFonts w:ascii="Titillium" w:hAnsi="Titillium"/>
          <w:sz w:val="20"/>
          <w:szCs w:val="20"/>
        </w:rPr>
        <w:t>19</w:t>
      </w:r>
      <w:r>
        <w:rPr>
          <w:rFonts w:ascii="Titillium" w:hAnsi="Titillium"/>
          <w:sz w:val="20"/>
          <w:szCs w:val="20"/>
        </w:rPr>
        <w:t>/05/2021 – Data di fine della rilevazione:31/05/2021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79347E" w:rsidRPr="0041405A" w:rsidRDefault="0079347E" w:rsidP="0079347E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Le </w:t>
      </w:r>
      <w:r w:rsidRPr="0041405A">
        <w:rPr>
          <w:rFonts w:ascii="Titillium" w:hAnsi="Titillium"/>
          <w:sz w:val="20"/>
          <w:szCs w:val="20"/>
        </w:rPr>
        <w:t>modalità</w:t>
      </w:r>
      <w:r>
        <w:rPr>
          <w:rFonts w:ascii="Titillium" w:hAnsi="Titillium"/>
          <w:sz w:val="20"/>
          <w:szCs w:val="20"/>
        </w:rPr>
        <w:t xml:space="preserve"> utilizzate per la rilevazione</w:t>
      </w:r>
      <w:r w:rsidRPr="0041405A">
        <w:rPr>
          <w:rFonts w:ascii="Titillium" w:hAnsi="Titillium"/>
          <w:sz w:val="20"/>
          <w:szCs w:val="20"/>
        </w:rPr>
        <w:t xml:space="preserve">, non alternative fra loro, </w:t>
      </w:r>
      <w:r>
        <w:rPr>
          <w:rFonts w:ascii="Titillium" w:hAnsi="Titillium"/>
          <w:sz w:val="20"/>
          <w:szCs w:val="20"/>
        </w:rPr>
        <w:t>corrispondono a:</w:t>
      </w:r>
    </w:p>
    <w:p w:rsidR="0079347E" w:rsidRPr="0041405A" w:rsidRDefault="0079347E" w:rsidP="0079347E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:rsidR="0079347E" w:rsidRPr="0041405A" w:rsidRDefault="0079347E" w:rsidP="0079347E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79347E" w:rsidRPr="0041405A" w:rsidRDefault="0079347E" w:rsidP="0079347E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41405A" w:rsidRDefault="0079347E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 w:rsidRPr="00836C26">
        <w:rPr>
          <w:rFonts w:ascii="Titillium" w:hAnsi="Titillium"/>
          <w:sz w:val="20"/>
          <w:szCs w:val="20"/>
        </w:rPr>
        <w:t>Nessuno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79347E" w:rsidRDefault="0079347E">
      <w:pPr>
        <w:spacing w:line="360" w:lineRule="auto"/>
        <w:rPr>
          <w:rFonts w:ascii="Titillium" w:hAnsi="Titillium"/>
          <w:sz w:val="20"/>
          <w:szCs w:val="20"/>
        </w:rPr>
      </w:pPr>
      <w:r w:rsidRPr="00836C26">
        <w:rPr>
          <w:rFonts w:ascii="Titillium" w:hAnsi="Titillium"/>
          <w:sz w:val="20"/>
          <w:szCs w:val="20"/>
        </w:rPr>
        <w:t>Nessuna</w:t>
      </w:r>
    </w:p>
    <w:p w:rsidR="0079347E" w:rsidRDefault="0079347E">
      <w:pPr>
        <w:spacing w:line="360" w:lineRule="auto"/>
        <w:rPr>
          <w:rFonts w:ascii="Titillium" w:hAnsi="Titillium"/>
          <w:sz w:val="20"/>
          <w:szCs w:val="20"/>
        </w:rPr>
      </w:pPr>
    </w:p>
    <w:p w:rsidR="0079347E" w:rsidRPr="00836C26" w:rsidRDefault="0079347E" w:rsidP="0079347E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30/06/202</w:t>
      </w:r>
      <w:r>
        <w:rPr>
          <w:rFonts w:ascii="Titillium" w:hAnsi="Titillium"/>
          <w:sz w:val="20"/>
          <w:szCs w:val="20"/>
        </w:rPr>
        <w:t>2</w:t>
      </w:r>
      <w:bookmarkStart w:id="0" w:name="_GoBack"/>
      <w:bookmarkEnd w:id="0"/>
    </w:p>
    <w:sectPr w:rsidR="0079347E" w:rsidRPr="00836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62" w:rsidRDefault="00415862">
      <w:pPr>
        <w:spacing w:after="0" w:line="240" w:lineRule="auto"/>
      </w:pPr>
      <w:r>
        <w:separator/>
      </w:r>
    </w:p>
  </w:endnote>
  <w:endnote w:type="continuationSeparator" w:id="0">
    <w:p w:rsidR="00415862" w:rsidRDefault="0041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62" w:rsidRDefault="00415862">
      <w:pPr>
        <w:spacing w:after="0" w:line="240" w:lineRule="auto"/>
      </w:pPr>
      <w:r>
        <w:separator/>
      </w:r>
    </w:p>
  </w:footnote>
  <w:footnote w:type="continuationSeparator" w:id="0">
    <w:p w:rsidR="00415862" w:rsidRDefault="0041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5862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9347E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200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Giuseppe Bonelli</cp:lastModifiedBy>
  <cp:revision>29</cp:revision>
  <cp:lastPrinted>2018-02-28T15:30:00Z</cp:lastPrinted>
  <dcterms:created xsi:type="dcterms:W3CDTF">2013-12-19T15:41:00Z</dcterms:created>
  <dcterms:modified xsi:type="dcterms:W3CDTF">2022-06-30T13:53:00Z</dcterms:modified>
</cp:coreProperties>
</file>